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5CC9" w14:textId="16CE4975" w:rsidR="00A0055D" w:rsidRPr="00F76155" w:rsidRDefault="00F76155" w:rsidP="007B48D9">
      <w:pPr>
        <w:jc w:val="center"/>
        <w:rPr>
          <w:rFonts w:cstheme="minorHAnsi"/>
          <w:b/>
          <w:sz w:val="44"/>
          <w:szCs w:val="44"/>
        </w:rPr>
      </w:pPr>
      <w:r>
        <w:rPr>
          <w:rFonts w:cstheme="minorHAnsi"/>
          <w:b/>
          <w:noProof/>
          <w:sz w:val="44"/>
          <w:szCs w:val="44"/>
        </w:rPr>
        <w:drawing>
          <wp:anchor distT="0" distB="0" distL="114300" distR="114300" simplePos="0" relativeHeight="251662848" behindDoc="0" locked="0" layoutInCell="1" allowOverlap="1" wp14:anchorId="20949290" wp14:editId="381C6107">
            <wp:simplePos x="0" y="0"/>
            <wp:positionH relativeFrom="column">
              <wp:posOffset>5486658</wp:posOffset>
            </wp:positionH>
            <wp:positionV relativeFrom="paragraph">
              <wp:posOffset>13580</wp:posOffset>
            </wp:positionV>
            <wp:extent cx="1163854" cy="1276539"/>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6110" cy="1300950"/>
                    </a:xfrm>
                    <a:prstGeom prst="rect">
                      <a:avLst/>
                    </a:prstGeom>
                  </pic:spPr>
                </pic:pic>
              </a:graphicData>
            </a:graphic>
            <wp14:sizeRelH relativeFrom="margin">
              <wp14:pctWidth>0</wp14:pctWidth>
            </wp14:sizeRelH>
            <wp14:sizeRelV relativeFrom="margin">
              <wp14:pctHeight>0</wp14:pctHeight>
            </wp14:sizeRelV>
          </wp:anchor>
        </w:drawing>
      </w:r>
      <w:r w:rsidR="007B48D9" w:rsidRPr="00F76155">
        <w:rPr>
          <w:rFonts w:cstheme="minorHAnsi"/>
          <w:b/>
          <w:sz w:val="44"/>
          <w:szCs w:val="44"/>
        </w:rPr>
        <w:t>Trinity Tots Nursery</w:t>
      </w:r>
    </w:p>
    <w:p w14:paraId="121B383E" w14:textId="7DB2CC36" w:rsidR="00C7708F" w:rsidRPr="00F76155" w:rsidRDefault="007B48D9" w:rsidP="007B48D9">
      <w:pPr>
        <w:jc w:val="center"/>
        <w:rPr>
          <w:rFonts w:cstheme="minorHAnsi"/>
          <w:b/>
          <w:sz w:val="36"/>
          <w:szCs w:val="36"/>
        </w:rPr>
      </w:pPr>
      <w:r w:rsidRPr="00F76155">
        <w:rPr>
          <w:rFonts w:cstheme="minorHAnsi"/>
          <w:b/>
          <w:sz w:val="44"/>
          <w:szCs w:val="44"/>
        </w:rPr>
        <w:t xml:space="preserve"> </w:t>
      </w:r>
      <w:r w:rsidR="00A0055D" w:rsidRPr="00F76155">
        <w:rPr>
          <w:rFonts w:cstheme="minorHAnsi"/>
          <w:b/>
          <w:sz w:val="36"/>
          <w:szCs w:val="36"/>
        </w:rPr>
        <w:t>Domestic Abuse, Honour Based Violence</w:t>
      </w:r>
    </w:p>
    <w:p w14:paraId="1EE3C09C" w14:textId="3012BAE9" w:rsidR="00A0055D" w:rsidRPr="00F76155" w:rsidRDefault="00A0055D" w:rsidP="00A0055D">
      <w:pPr>
        <w:jc w:val="center"/>
        <w:rPr>
          <w:rFonts w:cstheme="minorHAnsi"/>
          <w:b/>
          <w:sz w:val="36"/>
          <w:szCs w:val="36"/>
        </w:rPr>
      </w:pPr>
      <w:r w:rsidRPr="00F76155">
        <w:rPr>
          <w:rFonts w:cstheme="minorHAnsi"/>
          <w:b/>
          <w:sz w:val="36"/>
          <w:szCs w:val="36"/>
        </w:rPr>
        <w:t>And Forced Marriage Policy</w:t>
      </w:r>
    </w:p>
    <w:p w14:paraId="1D36C05D" w14:textId="4AC8EFD4" w:rsidR="00A0055D" w:rsidRPr="00F76155" w:rsidRDefault="00520D22" w:rsidP="00A0055D">
      <w:pPr>
        <w:jc w:val="center"/>
        <w:rPr>
          <w:rFonts w:cstheme="minorHAnsi"/>
          <w:b/>
          <w:sz w:val="36"/>
          <w:szCs w:val="36"/>
        </w:rPr>
      </w:pPr>
      <w:r w:rsidRPr="00F76155">
        <w:rPr>
          <w:rFonts w:cstheme="minorHAnsi"/>
          <w:b/>
          <w:noProof/>
          <w:sz w:val="36"/>
          <w:szCs w:val="36"/>
        </w:rPr>
        <mc:AlternateContent>
          <mc:Choice Requires="wps">
            <w:drawing>
              <wp:anchor distT="0" distB="0" distL="114300" distR="114300" simplePos="0" relativeHeight="251660800" behindDoc="0" locked="0" layoutInCell="1" allowOverlap="1" wp14:anchorId="5A90579C" wp14:editId="7DDC4FE5">
                <wp:simplePos x="0" y="0"/>
                <wp:positionH relativeFrom="column">
                  <wp:posOffset>1832972</wp:posOffset>
                </wp:positionH>
                <wp:positionV relativeFrom="paragraph">
                  <wp:posOffset>289851</wp:posOffset>
                </wp:positionV>
                <wp:extent cx="2944074" cy="692209"/>
                <wp:effectExtent l="0" t="0" r="27940" b="12700"/>
                <wp:wrapNone/>
                <wp:docPr id="2" name="Text Box 2"/>
                <wp:cNvGraphicFramePr/>
                <a:graphic xmlns:a="http://schemas.openxmlformats.org/drawingml/2006/main">
                  <a:graphicData uri="http://schemas.microsoft.com/office/word/2010/wordprocessingShape">
                    <wps:wsp>
                      <wps:cNvSpPr txBox="1"/>
                      <wps:spPr>
                        <a:xfrm>
                          <a:off x="0" y="0"/>
                          <a:ext cx="2944074" cy="692209"/>
                        </a:xfrm>
                        <a:prstGeom prst="rect">
                          <a:avLst/>
                        </a:prstGeom>
                        <a:solidFill>
                          <a:schemeClr val="lt1"/>
                        </a:solidFill>
                        <a:ln w="6350">
                          <a:solidFill>
                            <a:prstClr val="black"/>
                          </a:solidFill>
                        </a:ln>
                      </wps:spPr>
                      <wps:txbx>
                        <w:txbxContent>
                          <w:p w14:paraId="1D1701B5" w14:textId="5A98B92A" w:rsidR="00520D22" w:rsidRPr="00F76155" w:rsidRDefault="00520D22" w:rsidP="002B61E7">
                            <w:pPr>
                              <w:jc w:val="center"/>
                              <w:rPr>
                                <w:rFonts w:cstheme="minorHAnsi"/>
                                <w:sz w:val="24"/>
                                <w:szCs w:val="24"/>
                              </w:rPr>
                            </w:pPr>
                            <w:r w:rsidRPr="00F76155">
                              <w:rPr>
                                <w:rFonts w:cstheme="minorHAnsi"/>
                                <w:sz w:val="24"/>
                                <w:szCs w:val="24"/>
                              </w:rPr>
                              <w:t>HSCS: 3.20, 3.21, 3.22, 3.23, 3.24, 3.25</w:t>
                            </w:r>
                          </w:p>
                          <w:p w14:paraId="3004785F" w14:textId="428E76C4" w:rsidR="002B61E7" w:rsidRPr="00F76155" w:rsidRDefault="002B61E7" w:rsidP="002B61E7">
                            <w:pPr>
                              <w:jc w:val="center"/>
                              <w:rPr>
                                <w:rFonts w:cstheme="minorHAnsi"/>
                                <w:sz w:val="24"/>
                                <w:szCs w:val="24"/>
                              </w:rPr>
                            </w:pPr>
                            <w:r w:rsidRPr="00F76155">
                              <w:rPr>
                                <w:rFonts w:cstheme="minorHAnsi"/>
                                <w:sz w:val="24"/>
                                <w:szCs w:val="24"/>
                              </w:rPr>
                              <w:t>UNCRC Articles: 1, 2, 12, 16, 19, 32-37, 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0579C" id="_x0000_t202" coordsize="21600,21600" o:spt="202" path="m,l,21600r21600,l21600,xe">
                <v:stroke joinstyle="miter"/>
                <v:path gradientshapeok="t" o:connecttype="rect"/>
              </v:shapetype>
              <v:shape id="Text Box 2" o:spid="_x0000_s1026" type="#_x0000_t202" style="position:absolute;left:0;text-align:left;margin-left:144.35pt;margin-top:22.8pt;width:231.8pt;height:5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" fillcolor="white [3201]" strokeweight=".5pt">
                <v:textbox>
                  <w:txbxContent>
                    <w:p w14:paraId="1D1701B5" w14:textId="5A98B92A" w:rsidR="00520D22" w:rsidRPr="00F76155" w:rsidRDefault="00520D22" w:rsidP="002B61E7">
                      <w:pPr>
                        <w:jc w:val="center"/>
                        <w:rPr>
                          <w:rFonts w:cstheme="minorHAnsi"/>
                          <w:sz w:val="24"/>
                          <w:szCs w:val="24"/>
                        </w:rPr>
                      </w:pPr>
                      <w:r w:rsidRPr="00F76155">
                        <w:rPr>
                          <w:rFonts w:cstheme="minorHAnsi"/>
                          <w:sz w:val="24"/>
                          <w:szCs w:val="24"/>
                        </w:rPr>
                        <w:t>HSCS: 3.20, 3.21, 3.22, 3.23, 3.24, 3.25</w:t>
                      </w:r>
                    </w:p>
                    <w:p w14:paraId="3004785F" w14:textId="428E76C4" w:rsidR="002B61E7" w:rsidRPr="00F76155" w:rsidRDefault="002B61E7" w:rsidP="002B61E7">
                      <w:pPr>
                        <w:jc w:val="center"/>
                        <w:rPr>
                          <w:rFonts w:cstheme="minorHAnsi"/>
                          <w:sz w:val="24"/>
                          <w:szCs w:val="24"/>
                        </w:rPr>
                      </w:pPr>
                      <w:r w:rsidRPr="00F76155">
                        <w:rPr>
                          <w:rFonts w:cstheme="minorHAnsi"/>
                          <w:sz w:val="24"/>
                          <w:szCs w:val="24"/>
                        </w:rPr>
                        <w:t>UNCRC Articles: 1, 2, 12, 16, 19, 32-37, 39</w:t>
                      </w:r>
                    </w:p>
                  </w:txbxContent>
                </v:textbox>
              </v:shape>
            </w:pict>
          </mc:Fallback>
        </mc:AlternateContent>
      </w:r>
    </w:p>
    <w:p w14:paraId="3554F358" w14:textId="33A1A34C" w:rsidR="00A0055D" w:rsidRPr="00F76155" w:rsidRDefault="00A0055D" w:rsidP="00A0055D">
      <w:pPr>
        <w:rPr>
          <w:rFonts w:cstheme="minorHAnsi"/>
          <w:sz w:val="24"/>
          <w:szCs w:val="24"/>
        </w:rPr>
      </w:pPr>
    </w:p>
    <w:p w14:paraId="226AD692" w14:textId="77777777" w:rsidR="002B61E7" w:rsidRPr="00F76155" w:rsidRDefault="002B61E7" w:rsidP="0028749E">
      <w:pPr>
        <w:rPr>
          <w:rFonts w:cstheme="minorHAnsi"/>
          <w:sz w:val="24"/>
          <w:szCs w:val="24"/>
        </w:rPr>
      </w:pPr>
    </w:p>
    <w:p w14:paraId="289F6298" w14:textId="6AC4A175" w:rsidR="002B61E7" w:rsidRPr="00F76155" w:rsidRDefault="002B61E7" w:rsidP="0028749E">
      <w:pPr>
        <w:rPr>
          <w:rFonts w:cstheme="minorHAnsi"/>
          <w:sz w:val="24"/>
          <w:szCs w:val="24"/>
        </w:rPr>
      </w:pPr>
    </w:p>
    <w:p w14:paraId="10142323" w14:textId="140B2F0B" w:rsidR="0028749E" w:rsidRPr="003D4497" w:rsidRDefault="0028749E" w:rsidP="003D4497">
      <w:pPr>
        <w:spacing w:line="240" w:lineRule="auto"/>
        <w:rPr>
          <w:rFonts w:ascii="Century Gothic" w:hAnsi="Century Gothic" w:cstheme="minorHAnsi"/>
        </w:rPr>
      </w:pPr>
      <w:r w:rsidRPr="003D4497">
        <w:rPr>
          <w:rFonts w:ascii="Century Gothic" w:hAnsi="Century Gothic" w:cstheme="minorHAnsi"/>
        </w:rPr>
        <w:t>This policy should be read alongside our:</w:t>
      </w:r>
    </w:p>
    <w:p w14:paraId="6F949CAD" w14:textId="2F47FF81" w:rsidR="0028749E" w:rsidRPr="003D4497" w:rsidRDefault="0028749E" w:rsidP="003D4497">
      <w:pPr>
        <w:numPr>
          <w:ilvl w:val="0"/>
          <w:numId w:val="4"/>
        </w:numPr>
        <w:spacing w:line="240" w:lineRule="auto"/>
        <w:rPr>
          <w:rFonts w:ascii="Century Gothic" w:hAnsi="Century Gothic" w:cstheme="minorHAnsi"/>
        </w:rPr>
      </w:pPr>
      <w:r w:rsidRPr="003D4497">
        <w:rPr>
          <w:rFonts w:ascii="Century Gothic" w:hAnsi="Century Gothic" w:cstheme="minorHAnsi"/>
        </w:rPr>
        <w:t>Safeguarding children and</w:t>
      </w:r>
      <w:r w:rsidRPr="003D4497">
        <w:rPr>
          <w:rFonts w:ascii="Century Gothic" w:hAnsi="Century Gothic" w:cstheme="minorHAnsi"/>
          <w:b/>
        </w:rPr>
        <w:t xml:space="preserve"> </w:t>
      </w:r>
      <w:r w:rsidRPr="003D4497">
        <w:rPr>
          <w:rFonts w:ascii="Century Gothic" w:hAnsi="Century Gothic" w:cstheme="minorHAnsi"/>
        </w:rPr>
        <w:t>child protection policy</w:t>
      </w:r>
    </w:p>
    <w:p w14:paraId="334B8412" w14:textId="1649917D" w:rsidR="0028749E" w:rsidRPr="003D4497" w:rsidRDefault="0028749E" w:rsidP="003D4497">
      <w:pPr>
        <w:numPr>
          <w:ilvl w:val="0"/>
          <w:numId w:val="4"/>
        </w:numPr>
        <w:spacing w:line="240" w:lineRule="auto"/>
        <w:rPr>
          <w:rFonts w:ascii="Century Gothic" w:hAnsi="Century Gothic" w:cstheme="minorHAnsi"/>
        </w:rPr>
      </w:pPr>
      <w:r w:rsidRPr="003D4497">
        <w:rPr>
          <w:rFonts w:ascii="Century Gothic" w:hAnsi="Century Gothic" w:cstheme="minorHAnsi"/>
        </w:rPr>
        <w:t>Data protection and confidentiality</w:t>
      </w:r>
    </w:p>
    <w:p w14:paraId="73167DAE" w14:textId="1101BCF0" w:rsidR="0028749E" w:rsidRPr="003D4497" w:rsidRDefault="0028749E" w:rsidP="003D4497">
      <w:pPr>
        <w:numPr>
          <w:ilvl w:val="0"/>
          <w:numId w:val="4"/>
        </w:numPr>
        <w:spacing w:line="240" w:lineRule="auto"/>
        <w:rPr>
          <w:rFonts w:ascii="Century Gothic" w:hAnsi="Century Gothic" w:cstheme="minorHAnsi"/>
        </w:rPr>
      </w:pPr>
      <w:r w:rsidRPr="003D4497">
        <w:rPr>
          <w:rFonts w:ascii="Century Gothic" w:hAnsi="Century Gothic" w:cstheme="minorHAnsi"/>
        </w:rPr>
        <w:t>GDPR privacy notice.</w:t>
      </w:r>
    </w:p>
    <w:p w14:paraId="40E05F91" w14:textId="725B4C70" w:rsidR="0028749E" w:rsidRPr="003D4497" w:rsidRDefault="0028749E" w:rsidP="003D4497">
      <w:pPr>
        <w:spacing w:line="240" w:lineRule="auto"/>
        <w:rPr>
          <w:rFonts w:ascii="Century Gothic" w:hAnsi="Century Gothic" w:cstheme="minorHAnsi"/>
        </w:rPr>
      </w:pPr>
    </w:p>
    <w:p w14:paraId="0F26FDF1" w14:textId="649A8431" w:rsidR="0028749E" w:rsidRPr="003D4497" w:rsidRDefault="0028749E" w:rsidP="003D4497">
      <w:pPr>
        <w:spacing w:line="240" w:lineRule="auto"/>
        <w:rPr>
          <w:rFonts w:ascii="Century Gothic" w:hAnsi="Century Gothic" w:cstheme="minorHAnsi"/>
        </w:rPr>
      </w:pPr>
      <w:r w:rsidRPr="003D4497">
        <w:rPr>
          <w:rFonts w:ascii="Century Gothic" w:hAnsi="Century Gothic" w:cstheme="minorHAnsi"/>
        </w:rPr>
        <w:t>The Domestic Abuse (Protection) (Scotland) Act 2021 provides new and improved protections, to complement the existing measures, for victims of domestic abuse. The Act defines domestic abuse as:</w:t>
      </w:r>
    </w:p>
    <w:p w14:paraId="65E8AF89" w14:textId="7AD20541" w:rsidR="0028749E" w:rsidRPr="003D4497" w:rsidRDefault="003D4497" w:rsidP="003D4497">
      <w:pPr>
        <w:spacing w:line="240" w:lineRule="auto"/>
        <w:rPr>
          <w:rFonts w:ascii="Century Gothic" w:hAnsi="Century Gothic" w:cstheme="minorHAnsi"/>
          <w:b/>
          <w:bCs/>
          <w:iCs/>
        </w:rPr>
      </w:pPr>
      <w:r w:rsidRPr="003D4497">
        <w:rPr>
          <w:rFonts w:ascii="Century Gothic" w:hAnsi="Century Gothic" w:cstheme="minorHAnsi"/>
          <w:b/>
          <w:bCs/>
          <w:iCs/>
        </w:rPr>
        <w:t>Behaviour,</w:t>
      </w:r>
      <w:r w:rsidR="0028749E" w:rsidRPr="003D4497">
        <w:rPr>
          <w:rFonts w:ascii="Century Gothic" w:hAnsi="Century Gothic" w:cstheme="minorHAnsi"/>
          <w:b/>
          <w:bCs/>
          <w:iCs/>
        </w:rPr>
        <w:t xml:space="preserve"> which is abusive of person </w:t>
      </w:r>
      <w:r w:rsidRPr="003D4497">
        <w:rPr>
          <w:rFonts w:ascii="Century Gothic" w:hAnsi="Century Gothic" w:cstheme="minorHAnsi"/>
          <w:b/>
          <w:bCs/>
          <w:iCs/>
        </w:rPr>
        <w:t>B,</w:t>
      </w:r>
      <w:r w:rsidR="0028749E" w:rsidRPr="003D4497">
        <w:rPr>
          <w:rFonts w:ascii="Century Gothic" w:hAnsi="Century Gothic" w:cstheme="minorHAnsi"/>
          <w:b/>
          <w:bCs/>
          <w:iCs/>
        </w:rPr>
        <w:t xml:space="preserve"> includes (in particular)</w:t>
      </w:r>
      <w:r>
        <w:rPr>
          <w:rFonts w:ascii="Century Gothic" w:hAnsi="Century Gothic" w:cstheme="minorHAnsi"/>
          <w:b/>
          <w:bCs/>
          <w:iCs/>
        </w:rPr>
        <w:t xml:space="preserve"> </w:t>
      </w:r>
      <w:r w:rsidR="0028749E" w:rsidRPr="003D4497">
        <w:rPr>
          <w:rFonts w:ascii="Century Gothic" w:hAnsi="Century Gothic" w:cstheme="minorHAnsi"/>
          <w:b/>
          <w:bCs/>
          <w:iCs/>
        </w:rPr>
        <w:t>—</w:t>
      </w:r>
    </w:p>
    <w:p w14:paraId="2AA30252" w14:textId="625228DD" w:rsidR="0028749E" w:rsidRPr="003D4497" w:rsidRDefault="0028749E" w:rsidP="003D4497">
      <w:pPr>
        <w:pStyle w:val="ListParagraph"/>
        <w:numPr>
          <w:ilvl w:val="0"/>
          <w:numId w:val="9"/>
        </w:numPr>
        <w:spacing w:line="240" w:lineRule="auto"/>
        <w:rPr>
          <w:rFonts w:ascii="Century Gothic" w:hAnsi="Century Gothic" w:cstheme="minorHAnsi"/>
          <w:iCs/>
        </w:rPr>
      </w:pPr>
      <w:r w:rsidRPr="003D4497">
        <w:rPr>
          <w:rFonts w:ascii="Century Gothic" w:hAnsi="Century Gothic" w:cstheme="minorHAnsi"/>
          <w:iCs/>
        </w:rPr>
        <w:t>Behaviour directed at person B that is violent, threatening or intimidating (includes sexual violence as well as physical violence)</w:t>
      </w:r>
    </w:p>
    <w:p w14:paraId="4A9CDEAD" w14:textId="66208094" w:rsidR="0028749E" w:rsidRPr="003D4497" w:rsidRDefault="0028749E" w:rsidP="003D4497">
      <w:pPr>
        <w:pStyle w:val="ListParagraph"/>
        <w:numPr>
          <w:ilvl w:val="0"/>
          <w:numId w:val="9"/>
        </w:numPr>
        <w:spacing w:line="240" w:lineRule="auto"/>
        <w:rPr>
          <w:rFonts w:ascii="Century Gothic" w:hAnsi="Century Gothic" w:cstheme="minorHAnsi"/>
          <w:iCs/>
        </w:rPr>
      </w:pPr>
      <w:r w:rsidRPr="003D4497">
        <w:rPr>
          <w:rFonts w:ascii="Century Gothic" w:hAnsi="Century Gothic" w:cstheme="minorHAnsi"/>
          <w:iCs/>
        </w:rPr>
        <w:t>Behaviour directed at person B, at a child of person B</w:t>
      </w:r>
      <w:r w:rsidR="003D4497">
        <w:rPr>
          <w:rFonts w:ascii="Century Gothic" w:hAnsi="Century Gothic" w:cstheme="minorHAnsi"/>
          <w:iCs/>
        </w:rPr>
        <w:t>,</w:t>
      </w:r>
      <w:r w:rsidRPr="003D4497">
        <w:rPr>
          <w:rFonts w:ascii="Century Gothic" w:hAnsi="Century Gothic" w:cstheme="minorHAnsi"/>
          <w:iCs/>
        </w:rPr>
        <w:t xml:space="preserve"> or at another person that either</w:t>
      </w:r>
      <w:r w:rsidR="003D4497">
        <w:rPr>
          <w:rFonts w:ascii="Century Gothic" w:hAnsi="Century Gothic" w:cstheme="minorHAnsi"/>
          <w:iCs/>
        </w:rPr>
        <w:t xml:space="preserve"> </w:t>
      </w:r>
      <w:r w:rsidRPr="003D4497">
        <w:rPr>
          <w:rFonts w:ascii="Century Gothic" w:hAnsi="Century Gothic" w:cstheme="minorHAnsi"/>
          <w:iCs/>
        </w:rPr>
        <w:t>—</w:t>
      </w:r>
    </w:p>
    <w:p w14:paraId="7F177959" w14:textId="77777777" w:rsidR="0028749E" w:rsidRPr="003D4497" w:rsidRDefault="0028749E" w:rsidP="003D4497">
      <w:pPr>
        <w:spacing w:line="240" w:lineRule="auto"/>
        <w:ind w:left="720"/>
        <w:rPr>
          <w:rFonts w:ascii="Century Gothic" w:hAnsi="Century Gothic" w:cstheme="minorHAnsi"/>
          <w:iCs/>
        </w:rPr>
      </w:pPr>
      <w:r w:rsidRPr="003D4497">
        <w:rPr>
          <w:rFonts w:ascii="Century Gothic" w:hAnsi="Century Gothic" w:cstheme="minorHAnsi"/>
          <w:iCs/>
        </w:rPr>
        <w:t>(</w:t>
      </w:r>
      <w:proofErr w:type="spellStart"/>
      <w:r w:rsidRPr="003D4497">
        <w:rPr>
          <w:rFonts w:ascii="Century Gothic" w:hAnsi="Century Gothic" w:cstheme="minorHAnsi"/>
          <w:iCs/>
        </w:rPr>
        <w:t>i</w:t>
      </w:r>
      <w:proofErr w:type="spellEnd"/>
      <w:r w:rsidRPr="003D4497">
        <w:rPr>
          <w:rFonts w:ascii="Century Gothic" w:hAnsi="Century Gothic" w:cstheme="minorHAnsi"/>
          <w:iCs/>
        </w:rPr>
        <w:t>) Has as its purpose (or among its purposes) one or more of the relevant effects set out in subsection (3) or</w:t>
      </w:r>
    </w:p>
    <w:p w14:paraId="429737C1" w14:textId="77777777" w:rsidR="0028749E" w:rsidRPr="003D4497" w:rsidRDefault="0028749E" w:rsidP="003D4497">
      <w:pPr>
        <w:spacing w:line="240" w:lineRule="auto"/>
        <w:ind w:left="720"/>
        <w:rPr>
          <w:rFonts w:ascii="Century Gothic" w:hAnsi="Century Gothic" w:cstheme="minorHAnsi"/>
          <w:iCs/>
        </w:rPr>
      </w:pPr>
      <w:r w:rsidRPr="003D4497">
        <w:rPr>
          <w:rFonts w:ascii="Century Gothic" w:hAnsi="Century Gothic" w:cstheme="minorHAnsi"/>
          <w:iCs/>
        </w:rPr>
        <w:t>(ii) Would be considered by a reasonable person to be likely to have one or more of the relevant effects set out below.</w:t>
      </w:r>
    </w:p>
    <w:p w14:paraId="3E42BAA9" w14:textId="77777777" w:rsidR="0028749E" w:rsidRPr="003D4497" w:rsidRDefault="0028749E" w:rsidP="003D4497">
      <w:pPr>
        <w:spacing w:line="240" w:lineRule="auto"/>
        <w:rPr>
          <w:rFonts w:ascii="Century Gothic" w:hAnsi="Century Gothic" w:cstheme="minorHAnsi"/>
          <w:b/>
          <w:bCs/>
          <w:iCs/>
        </w:rPr>
      </w:pPr>
    </w:p>
    <w:p w14:paraId="20FFAD2E" w14:textId="77777777" w:rsidR="0028749E" w:rsidRPr="003D4497" w:rsidRDefault="0028749E" w:rsidP="003D4497">
      <w:pPr>
        <w:spacing w:line="240" w:lineRule="auto"/>
        <w:rPr>
          <w:rFonts w:ascii="Century Gothic" w:hAnsi="Century Gothic" w:cstheme="minorHAnsi"/>
          <w:b/>
          <w:bCs/>
          <w:iCs/>
        </w:rPr>
      </w:pPr>
      <w:r w:rsidRPr="003D4497">
        <w:rPr>
          <w:rFonts w:ascii="Century Gothic" w:hAnsi="Century Gothic" w:cstheme="minorHAnsi"/>
          <w:b/>
          <w:bCs/>
          <w:iCs/>
        </w:rPr>
        <w:t>The relevant effects are of</w:t>
      </w:r>
    </w:p>
    <w:p w14:paraId="0BA371A4" w14:textId="77EDC0CA" w:rsidR="0028749E" w:rsidRPr="003D4497" w:rsidRDefault="0028749E" w:rsidP="003D4497">
      <w:pPr>
        <w:pStyle w:val="ListParagraph"/>
        <w:numPr>
          <w:ilvl w:val="0"/>
          <w:numId w:val="5"/>
        </w:numPr>
        <w:spacing w:line="240" w:lineRule="auto"/>
        <w:rPr>
          <w:rFonts w:ascii="Century Gothic" w:hAnsi="Century Gothic" w:cstheme="minorHAnsi"/>
          <w:iCs/>
        </w:rPr>
      </w:pPr>
      <w:r w:rsidRPr="003D4497">
        <w:rPr>
          <w:rFonts w:ascii="Century Gothic" w:hAnsi="Century Gothic" w:cstheme="minorHAnsi"/>
          <w:iCs/>
        </w:rPr>
        <w:t>Making person B dependent on, or subordinate to, person A</w:t>
      </w:r>
    </w:p>
    <w:p w14:paraId="184B4F56" w14:textId="3849C6F3" w:rsidR="0028749E" w:rsidRPr="003D4497" w:rsidRDefault="0028749E" w:rsidP="003D4497">
      <w:pPr>
        <w:pStyle w:val="ListParagraph"/>
        <w:numPr>
          <w:ilvl w:val="0"/>
          <w:numId w:val="5"/>
        </w:numPr>
        <w:spacing w:line="240" w:lineRule="auto"/>
        <w:rPr>
          <w:rFonts w:ascii="Century Gothic" w:hAnsi="Century Gothic" w:cstheme="minorHAnsi"/>
          <w:iCs/>
        </w:rPr>
      </w:pPr>
      <w:r w:rsidRPr="003D4497">
        <w:rPr>
          <w:rFonts w:ascii="Century Gothic" w:hAnsi="Century Gothic" w:cstheme="minorHAnsi"/>
          <w:iCs/>
        </w:rPr>
        <w:t>Isolating person B from friends, relatives or other sources of support</w:t>
      </w:r>
    </w:p>
    <w:p w14:paraId="1C2F56E8" w14:textId="0CDC2AFA" w:rsidR="0028749E" w:rsidRPr="003D4497" w:rsidRDefault="0028749E" w:rsidP="003D4497">
      <w:pPr>
        <w:pStyle w:val="ListParagraph"/>
        <w:numPr>
          <w:ilvl w:val="0"/>
          <w:numId w:val="5"/>
        </w:numPr>
        <w:spacing w:line="240" w:lineRule="auto"/>
        <w:rPr>
          <w:rFonts w:ascii="Century Gothic" w:hAnsi="Century Gothic" w:cstheme="minorHAnsi"/>
          <w:iCs/>
        </w:rPr>
      </w:pPr>
      <w:r w:rsidRPr="003D4497">
        <w:rPr>
          <w:rFonts w:ascii="Century Gothic" w:hAnsi="Century Gothic" w:cstheme="minorHAnsi"/>
          <w:iCs/>
        </w:rPr>
        <w:t>Controlling, regulating or monitoring person B's day-to-day activities</w:t>
      </w:r>
    </w:p>
    <w:p w14:paraId="5F25D2C1" w14:textId="64857235" w:rsidR="0028749E" w:rsidRPr="003D4497" w:rsidRDefault="0028749E" w:rsidP="003D4497">
      <w:pPr>
        <w:pStyle w:val="ListParagraph"/>
        <w:numPr>
          <w:ilvl w:val="0"/>
          <w:numId w:val="5"/>
        </w:numPr>
        <w:spacing w:line="240" w:lineRule="auto"/>
        <w:rPr>
          <w:rFonts w:ascii="Century Gothic" w:hAnsi="Century Gothic" w:cstheme="minorHAnsi"/>
          <w:iCs/>
        </w:rPr>
      </w:pPr>
      <w:r w:rsidRPr="003D4497">
        <w:rPr>
          <w:rFonts w:ascii="Century Gothic" w:hAnsi="Century Gothic" w:cstheme="minorHAnsi"/>
          <w:iCs/>
        </w:rPr>
        <w:t>Depriving person B of, or restricting person B's, freedom of action</w:t>
      </w:r>
    </w:p>
    <w:p w14:paraId="49131319" w14:textId="5191EC2A" w:rsidR="0028749E" w:rsidRPr="003D4497" w:rsidRDefault="0028749E" w:rsidP="003D4497">
      <w:pPr>
        <w:pStyle w:val="ListParagraph"/>
        <w:numPr>
          <w:ilvl w:val="0"/>
          <w:numId w:val="5"/>
        </w:numPr>
        <w:spacing w:line="240" w:lineRule="auto"/>
        <w:rPr>
          <w:rFonts w:ascii="Century Gothic" w:hAnsi="Century Gothic" w:cstheme="minorHAnsi"/>
          <w:iCs/>
        </w:rPr>
      </w:pPr>
      <w:r w:rsidRPr="003D4497">
        <w:rPr>
          <w:rFonts w:ascii="Century Gothic" w:hAnsi="Century Gothic" w:cstheme="minorHAnsi"/>
          <w:iCs/>
        </w:rPr>
        <w:t>Frightening, humiliating, degrading or punishing person B.</w:t>
      </w:r>
    </w:p>
    <w:p w14:paraId="5984449D" w14:textId="77777777" w:rsidR="003D4497" w:rsidRPr="003D4497" w:rsidRDefault="003D4497" w:rsidP="003D4497">
      <w:pPr>
        <w:spacing w:line="240" w:lineRule="auto"/>
        <w:rPr>
          <w:rFonts w:ascii="Century Gothic" w:hAnsi="Century Gothic" w:cstheme="minorHAnsi"/>
          <w:sz w:val="16"/>
          <w:szCs w:val="16"/>
        </w:rPr>
      </w:pPr>
    </w:p>
    <w:p w14:paraId="135F0CF1" w14:textId="07F19240" w:rsidR="009C30BB" w:rsidRPr="003D4497" w:rsidRDefault="009C30BB" w:rsidP="003D4497">
      <w:pPr>
        <w:spacing w:line="240" w:lineRule="auto"/>
        <w:rPr>
          <w:rFonts w:ascii="Century Gothic" w:hAnsi="Century Gothic" w:cstheme="minorHAnsi"/>
        </w:rPr>
      </w:pPr>
      <w:r w:rsidRPr="003D4497">
        <w:rPr>
          <w:rFonts w:ascii="Century Gothic" w:hAnsi="Century Gothic" w:cstheme="minorHAnsi"/>
        </w:rPr>
        <w:t>Domestic abuse can happen to anyone regardless of gender, age, social background, religion, sexuality or ethnicity, and domestic abuse can happen at any stage in a relationship.</w:t>
      </w:r>
    </w:p>
    <w:p w14:paraId="662075C9" w14:textId="77777777" w:rsidR="0028749E" w:rsidRPr="003D4497" w:rsidRDefault="0028749E" w:rsidP="003D4497">
      <w:pPr>
        <w:spacing w:line="240" w:lineRule="auto"/>
        <w:rPr>
          <w:rFonts w:ascii="Century Gothic" w:hAnsi="Century Gothic" w:cstheme="minorHAnsi"/>
        </w:rPr>
      </w:pPr>
      <w:r w:rsidRPr="003D4497">
        <w:rPr>
          <w:rFonts w:ascii="Century Gothic" w:hAnsi="Century Gothic" w:cstheme="minorHAnsi"/>
        </w:rPr>
        <w:t xml:space="preserve">We aim to develop staff knowledge of recognising the signs and symptoms of domestic abuse. </w:t>
      </w:r>
    </w:p>
    <w:p w14:paraId="3E2EA926" w14:textId="77777777" w:rsidR="00A0055D" w:rsidRPr="003D4497" w:rsidRDefault="00A0055D" w:rsidP="003D4497">
      <w:pPr>
        <w:spacing w:line="240" w:lineRule="auto"/>
        <w:rPr>
          <w:rFonts w:ascii="Century Gothic" w:hAnsi="Century Gothic" w:cstheme="minorHAnsi"/>
        </w:rPr>
      </w:pPr>
    </w:p>
    <w:p w14:paraId="1F1BE555" w14:textId="77777777" w:rsidR="00A0055D" w:rsidRPr="003D4497" w:rsidRDefault="00A0055D" w:rsidP="003D4497">
      <w:pPr>
        <w:spacing w:line="240" w:lineRule="auto"/>
        <w:rPr>
          <w:rFonts w:ascii="Century Gothic" w:hAnsi="Century Gothic" w:cstheme="minorHAnsi"/>
        </w:rPr>
      </w:pPr>
      <w:r w:rsidRPr="003D4497">
        <w:rPr>
          <w:rFonts w:ascii="Century Gothic" w:hAnsi="Century Gothic" w:cstheme="minorHAnsi"/>
        </w:rPr>
        <w:lastRenderedPageBreak/>
        <w:t xml:space="preserve">Signs may include: </w:t>
      </w:r>
    </w:p>
    <w:p w14:paraId="646F933B" w14:textId="7AA007CC" w:rsidR="0062703E" w:rsidRPr="003D4497" w:rsidRDefault="0062703E" w:rsidP="003D4497">
      <w:pPr>
        <w:spacing w:line="240" w:lineRule="auto"/>
        <w:rPr>
          <w:rFonts w:ascii="Century Gothic" w:hAnsi="Century Gothic" w:cstheme="minorHAnsi"/>
        </w:rPr>
      </w:pPr>
      <w:r w:rsidRPr="003D4497">
        <w:rPr>
          <w:rFonts w:ascii="Century Gothic" w:hAnsi="Century Gothic" w:cstheme="minorHAnsi"/>
        </w:rPr>
        <w:t>• Changes in behaviour: for example, becoming very quiet, anxious, frightened, tearful, aggressive, distracted, depressed</w:t>
      </w:r>
      <w:r w:rsidR="003D4497">
        <w:rPr>
          <w:rFonts w:ascii="Century Gothic" w:hAnsi="Century Gothic" w:cstheme="minorHAnsi"/>
        </w:rPr>
        <w:t>,</w:t>
      </w:r>
      <w:r w:rsidRPr="003D4497">
        <w:rPr>
          <w:rFonts w:ascii="Century Gothic" w:hAnsi="Century Gothic" w:cstheme="minorHAnsi"/>
        </w:rPr>
        <w:t xml:space="preserve"> etc.</w:t>
      </w:r>
    </w:p>
    <w:p w14:paraId="27702EC1" w14:textId="3C13AFCE" w:rsidR="0062703E" w:rsidRPr="003D4497" w:rsidRDefault="0062703E" w:rsidP="003D4497">
      <w:pPr>
        <w:spacing w:line="240" w:lineRule="auto"/>
        <w:rPr>
          <w:rFonts w:ascii="Century Gothic" w:hAnsi="Century Gothic" w:cstheme="minorHAnsi"/>
        </w:rPr>
      </w:pPr>
      <w:r w:rsidRPr="003D4497">
        <w:rPr>
          <w:rFonts w:ascii="Century Gothic" w:hAnsi="Century Gothic" w:cstheme="minorHAnsi"/>
        </w:rPr>
        <w:t>• Visible bruising or single, or repeated, injury with unlikely explanations</w:t>
      </w:r>
    </w:p>
    <w:p w14:paraId="15BE604F" w14:textId="3DD49F71" w:rsidR="0062703E" w:rsidRPr="003D4497" w:rsidRDefault="0062703E" w:rsidP="003D4497">
      <w:pPr>
        <w:spacing w:line="240" w:lineRule="auto"/>
        <w:rPr>
          <w:rFonts w:ascii="Century Gothic" w:hAnsi="Century Gothic" w:cstheme="minorHAnsi"/>
        </w:rPr>
      </w:pPr>
      <w:r w:rsidRPr="003D4497">
        <w:rPr>
          <w:rFonts w:ascii="Century Gothic" w:hAnsi="Century Gothic" w:cstheme="minorHAnsi"/>
        </w:rPr>
        <w:t>• Change in the manner of dress: for example, clothes that do not suit the climate which may be used to hide injuries</w:t>
      </w:r>
    </w:p>
    <w:p w14:paraId="43816109" w14:textId="0868EB78" w:rsidR="0062703E" w:rsidRPr="003D4497" w:rsidRDefault="0062703E" w:rsidP="003D4497">
      <w:pPr>
        <w:spacing w:line="240" w:lineRule="auto"/>
        <w:rPr>
          <w:rFonts w:ascii="Century Gothic" w:hAnsi="Century Gothic" w:cstheme="minorHAnsi"/>
        </w:rPr>
      </w:pPr>
      <w:r w:rsidRPr="003D4497">
        <w:rPr>
          <w:rFonts w:ascii="Century Gothic" w:hAnsi="Century Gothic" w:cstheme="minorHAnsi"/>
        </w:rPr>
        <w:t>• Partner or ex-partner stalking employee/parent in or around the workplace; this may include excessive phone calls or messages</w:t>
      </w:r>
    </w:p>
    <w:p w14:paraId="557461CC" w14:textId="6625F032" w:rsidR="0062703E" w:rsidRPr="003D4497" w:rsidRDefault="0062703E" w:rsidP="003D4497">
      <w:pPr>
        <w:spacing w:line="240" w:lineRule="auto"/>
        <w:rPr>
          <w:rFonts w:ascii="Century Gothic" w:hAnsi="Century Gothic" w:cstheme="minorHAnsi"/>
        </w:rPr>
      </w:pPr>
      <w:r w:rsidRPr="003D4497">
        <w:rPr>
          <w:rFonts w:ascii="Century Gothic" w:hAnsi="Century Gothic" w:cstheme="minorHAnsi"/>
        </w:rPr>
        <w:t>• Partner or ex-partner exerting an unusual amount of control or demands over work schedule</w:t>
      </w:r>
    </w:p>
    <w:p w14:paraId="6CD8AC8B" w14:textId="3DEA4F7B" w:rsidR="0062703E" w:rsidRPr="003D4497" w:rsidRDefault="0062703E" w:rsidP="003D4497">
      <w:pPr>
        <w:spacing w:line="240" w:lineRule="auto"/>
        <w:rPr>
          <w:rFonts w:ascii="Century Gothic" w:hAnsi="Century Gothic" w:cstheme="minorHAnsi"/>
        </w:rPr>
      </w:pPr>
      <w:r w:rsidRPr="003D4497">
        <w:rPr>
          <w:rFonts w:ascii="Century Gothic" w:hAnsi="Century Gothic" w:cstheme="minorHAnsi"/>
        </w:rPr>
        <w:t>• Frequent lateness or absence from work.</w:t>
      </w:r>
    </w:p>
    <w:p w14:paraId="4F603DBE" w14:textId="77777777" w:rsidR="0062703E" w:rsidRPr="003D4497" w:rsidRDefault="0062703E" w:rsidP="003D4497">
      <w:pPr>
        <w:spacing w:line="240" w:lineRule="auto"/>
        <w:rPr>
          <w:rFonts w:ascii="Century Gothic" w:hAnsi="Century Gothic" w:cstheme="minorHAnsi"/>
        </w:rPr>
      </w:pPr>
    </w:p>
    <w:p w14:paraId="3A2D7592" w14:textId="77777777" w:rsidR="0062703E" w:rsidRPr="003D4497" w:rsidRDefault="0062703E" w:rsidP="003D4497">
      <w:pPr>
        <w:spacing w:line="240" w:lineRule="auto"/>
        <w:rPr>
          <w:rFonts w:ascii="Century Gothic" w:hAnsi="Century Gothic" w:cstheme="minorHAnsi"/>
        </w:rPr>
      </w:pPr>
      <w:r w:rsidRPr="003D4497">
        <w:rPr>
          <w:rFonts w:ascii="Century Gothic" w:hAnsi="Century Gothic" w:cstheme="minorHAnsi"/>
        </w:rPr>
        <w:t>As part of our duty to keep children safe we will:</w:t>
      </w:r>
    </w:p>
    <w:p w14:paraId="7D0429D1" w14:textId="25D7C593" w:rsidR="0062703E" w:rsidRPr="003D4497" w:rsidRDefault="0062703E" w:rsidP="003D4497">
      <w:pPr>
        <w:spacing w:line="240" w:lineRule="auto"/>
        <w:rPr>
          <w:rFonts w:ascii="Century Gothic" w:hAnsi="Century Gothic" w:cstheme="minorHAnsi"/>
        </w:rPr>
      </w:pPr>
      <w:r w:rsidRPr="003D4497">
        <w:rPr>
          <w:rFonts w:ascii="Century Gothic" w:hAnsi="Century Gothic" w:cstheme="minorHAnsi"/>
        </w:rPr>
        <w:t>• Share information from external organisations that can offer support with incidents of domestic violence. The information will be displayed in visible spaces within the setting</w:t>
      </w:r>
    </w:p>
    <w:p w14:paraId="3B761AA5" w14:textId="148F38A9" w:rsidR="0062703E" w:rsidRPr="003D4497" w:rsidRDefault="0062703E" w:rsidP="003D4497">
      <w:pPr>
        <w:spacing w:line="240" w:lineRule="auto"/>
        <w:rPr>
          <w:rFonts w:ascii="Century Gothic" w:hAnsi="Century Gothic" w:cstheme="minorHAnsi"/>
        </w:rPr>
      </w:pPr>
      <w:r w:rsidRPr="003D4497">
        <w:rPr>
          <w:rFonts w:ascii="Century Gothic" w:hAnsi="Century Gothic" w:cstheme="minorHAnsi"/>
        </w:rPr>
        <w:t xml:space="preserve">• Provide all staff with the telephone number for the free </w:t>
      </w:r>
      <w:r w:rsidR="003D4497" w:rsidRPr="003D4497">
        <w:rPr>
          <w:rFonts w:ascii="Century Gothic" w:hAnsi="Century Gothic" w:cstheme="minorHAnsi"/>
        </w:rPr>
        <w:t>24-hour</w:t>
      </w:r>
      <w:r w:rsidRPr="003D4497">
        <w:rPr>
          <w:rFonts w:ascii="Century Gothic" w:hAnsi="Century Gothic" w:cstheme="minorHAnsi"/>
        </w:rPr>
        <w:t xml:space="preserve"> National Domestic Violence Helpline </w:t>
      </w:r>
    </w:p>
    <w:p w14:paraId="23C53794" w14:textId="08A98EE5" w:rsidR="0062703E" w:rsidRPr="003D4497" w:rsidRDefault="0062703E" w:rsidP="003D4497">
      <w:pPr>
        <w:spacing w:line="240" w:lineRule="auto"/>
        <w:rPr>
          <w:rFonts w:ascii="Century Gothic" w:hAnsi="Century Gothic" w:cstheme="minorHAnsi"/>
        </w:rPr>
      </w:pPr>
      <w:r w:rsidRPr="003D4497">
        <w:rPr>
          <w:rFonts w:ascii="Century Gothic" w:hAnsi="Century Gothic" w:cstheme="minorHAnsi"/>
        </w:rPr>
        <w:t>(0808 2000 247)</w:t>
      </w:r>
    </w:p>
    <w:p w14:paraId="6E23A898" w14:textId="3A32A271" w:rsidR="00217407" w:rsidRPr="003D4497" w:rsidRDefault="0062703E" w:rsidP="003D4497">
      <w:pPr>
        <w:tabs>
          <w:tab w:val="left" w:pos="8865"/>
        </w:tabs>
        <w:spacing w:line="240" w:lineRule="auto"/>
        <w:rPr>
          <w:rFonts w:ascii="Century Gothic" w:hAnsi="Century Gothic" w:cstheme="minorHAnsi"/>
        </w:rPr>
      </w:pPr>
      <w:r w:rsidRPr="003D4497">
        <w:rPr>
          <w:rFonts w:ascii="Century Gothic" w:hAnsi="Century Gothic" w:cstheme="minorHAnsi"/>
        </w:rPr>
        <w:t xml:space="preserve">•Share our </w:t>
      </w:r>
      <w:r w:rsidR="0028749E" w:rsidRPr="003D4497">
        <w:rPr>
          <w:rFonts w:ascii="Century Gothic" w:hAnsi="Century Gothic" w:cstheme="minorHAnsi"/>
        </w:rPr>
        <w:t>D</w:t>
      </w:r>
      <w:r w:rsidRPr="003D4497">
        <w:rPr>
          <w:rFonts w:ascii="Century Gothic" w:hAnsi="Century Gothic" w:cstheme="minorHAnsi"/>
        </w:rPr>
        <w:t xml:space="preserve">omestic </w:t>
      </w:r>
      <w:r w:rsidR="0028749E" w:rsidRPr="003D4497">
        <w:rPr>
          <w:rFonts w:ascii="Century Gothic" w:hAnsi="Century Gothic" w:cstheme="minorHAnsi"/>
        </w:rPr>
        <w:t>A</w:t>
      </w:r>
      <w:r w:rsidRPr="003D4497">
        <w:rPr>
          <w:rFonts w:ascii="Century Gothic" w:hAnsi="Century Gothic" w:cstheme="minorHAnsi"/>
        </w:rPr>
        <w:t xml:space="preserve">buse policy and </w:t>
      </w:r>
      <w:r w:rsidR="0028749E" w:rsidRPr="003D4497">
        <w:rPr>
          <w:rFonts w:ascii="Century Gothic" w:hAnsi="Century Gothic" w:cstheme="minorHAnsi"/>
        </w:rPr>
        <w:t xml:space="preserve">Safeguarding Children &amp; </w:t>
      </w:r>
      <w:r w:rsidRPr="003D4497">
        <w:rPr>
          <w:rFonts w:ascii="Century Gothic" w:hAnsi="Century Gothic" w:cstheme="minorHAnsi"/>
        </w:rPr>
        <w:t>Child Protection policies with all stakeholders</w:t>
      </w:r>
    </w:p>
    <w:p w14:paraId="60D27DBB" w14:textId="4A3F015A" w:rsidR="00A0055D" w:rsidRPr="003D4497" w:rsidRDefault="00217407" w:rsidP="003D4497">
      <w:pPr>
        <w:tabs>
          <w:tab w:val="left" w:pos="8865"/>
        </w:tabs>
        <w:spacing w:line="240" w:lineRule="auto"/>
        <w:rPr>
          <w:rFonts w:ascii="Century Gothic" w:hAnsi="Century Gothic" w:cstheme="minorHAnsi"/>
        </w:rPr>
      </w:pPr>
      <w:r w:rsidRPr="003D4497">
        <w:rPr>
          <w:rFonts w:ascii="Century Gothic" w:hAnsi="Century Gothic" w:cstheme="minorHAnsi"/>
        </w:rPr>
        <w:tab/>
      </w:r>
    </w:p>
    <w:p w14:paraId="062E55D0" w14:textId="77777777" w:rsidR="00A0055D" w:rsidRPr="003D4497" w:rsidRDefault="00A0055D" w:rsidP="003D4497">
      <w:pPr>
        <w:spacing w:line="240" w:lineRule="auto"/>
        <w:rPr>
          <w:rFonts w:ascii="Century Gothic" w:hAnsi="Century Gothic" w:cstheme="minorHAnsi"/>
          <w:b/>
        </w:rPr>
      </w:pPr>
      <w:r w:rsidRPr="003D4497">
        <w:rPr>
          <w:rFonts w:ascii="Century Gothic" w:hAnsi="Century Gothic" w:cstheme="minorHAnsi"/>
          <w:b/>
        </w:rPr>
        <w:t xml:space="preserve">Honour based Violence </w:t>
      </w:r>
    </w:p>
    <w:p w14:paraId="3A9ECF19" w14:textId="484B248D" w:rsidR="00A0055D" w:rsidRPr="003D4497" w:rsidRDefault="00A0055D" w:rsidP="003D4497">
      <w:pPr>
        <w:spacing w:line="240" w:lineRule="auto"/>
        <w:rPr>
          <w:rFonts w:ascii="Century Gothic" w:hAnsi="Century Gothic" w:cstheme="minorHAnsi"/>
        </w:rPr>
      </w:pPr>
      <w:r w:rsidRPr="003D4497">
        <w:rPr>
          <w:rFonts w:ascii="Century Gothic" w:hAnsi="Century Gothic" w:cstheme="minorHAnsi"/>
        </w:rPr>
        <w:t xml:space="preserve">‘Honour' based violence (HBV) is a type of domestic abuse which occurs in the name of so called ‘honour'. Some families believe that certain actions bring shame on the family and may react with punishment. This may be rejecting a forced marriage, having a relationship not approved by the family, wearing the wrong clothing or wearing makeup. This can happen in families from a variety of cultures and countries </w:t>
      </w:r>
      <w:r w:rsidR="003D4497" w:rsidRPr="003D4497">
        <w:rPr>
          <w:rFonts w:ascii="Century Gothic" w:hAnsi="Century Gothic" w:cstheme="minorHAnsi"/>
        </w:rPr>
        <w:t>and</w:t>
      </w:r>
      <w:r w:rsidRPr="003D4497">
        <w:rPr>
          <w:rFonts w:ascii="Century Gothic" w:hAnsi="Century Gothic" w:cstheme="minorHAnsi"/>
        </w:rPr>
        <w:t xml:space="preserve"> happens within the UK. </w:t>
      </w:r>
    </w:p>
    <w:p w14:paraId="338704CA" w14:textId="28BF1B7B" w:rsidR="0028749E" w:rsidRPr="003D4497" w:rsidRDefault="0028749E" w:rsidP="003D4497">
      <w:pPr>
        <w:spacing w:line="240" w:lineRule="auto"/>
        <w:rPr>
          <w:rFonts w:ascii="Century Gothic" w:hAnsi="Century Gothic" w:cstheme="minorHAnsi"/>
        </w:rPr>
      </w:pPr>
      <w:r w:rsidRPr="003D4497">
        <w:rPr>
          <w:rFonts w:ascii="Century Gothic" w:hAnsi="Century Gothic" w:cstheme="minorHAnsi"/>
        </w:rPr>
        <w:t xml:space="preserve">Signs of HBV may include changes in behaviour of the person undergoing the violence, changes in how they dress or act and in comments they make. </w:t>
      </w:r>
    </w:p>
    <w:p w14:paraId="3C1838C0" w14:textId="77777777" w:rsidR="00B30D19" w:rsidRPr="003D4497" w:rsidRDefault="00B30D19" w:rsidP="003D4497">
      <w:pPr>
        <w:spacing w:line="240" w:lineRule="auto"/>
        <w:rPr>
          <w:rFonts w:ascii="Century Gothic" w:hAnsi="Century Gothic" w:cstheme="minorHAnsi"/>
        </w:rPr>
      </w:pPr>
      <w:r w:rsidRPr="003D4497">
        <w:rPr>
          <w:rFonts w:ascii="Century Gothic" w:hAnsi="Century Gothic" w:cstheme="minorHAnsi"/>
        </w:rPr>
        <w:t>We aim to develop staff knowledge of recognising the signs and symptoms of HBV. These signs may include:</w:t>
      </w:r>
    </w:p>
    <w:p w14:paraId="0845E456" w14:textId="7024579E" w:rsidR="00B30D19" w:rsidRPr="003D4497" w:rsidRDefault="00B30D19" w:rsidP="003D4497">
      <w:pPr>
        <w:pStyle w:val="ListParagraph"/>
        <w:numPr>
          <w:ilvl w:val="0"/>
          <w:numId w:val="11"/>
        </w:numPr>
        <w:spacing w:line="240" w:lineRule="auto"/>
        <w:rPr>
          <w:rFonts w:ascii="Century Gothic" w:hAnsi="Century Gothic" w:cstheme="minorHAnsi"/>
        </w:rPr>
      </w:pPr>
      <w:r w:rsidRPr="003D4497">
        <w:rPr>
          <w:rFonts w:ascii="Century Gothic" w:hAnsi="Century Gothic" w:cstheme="minorHAnsi"/>
        </w:rPr>
        <w:t>Changes in how they dress or act, they may stop wearing ‘western’ clothing or make-up</w:t>
      </w:r>
    </w:p>
    <w:p w14:paraId="7C556EC3" w14:textId="73AEB24A" w:rsidR="00B30D19" w:rsidRPr="003D4497" w:rsidRDefault="00B30D19" w:rsidP="003D4497">
      <w:pPr>
        <w:pStyle w:val="ListParagraph"/>
        <w:numPr>
          <w:ilvl w:val="0"/>
          <w:numId w:val="11"/>
        </w:numPr>
        <w:spacing w:line="240" w:lineRule="auto"/>
        <w:rPr>
          <w:rFonts w:ascii="Century Gothic" w:hAnsi="Century Gothic" w:cstheme="minorHAnsi"/>
        </w:rPr>
      </w:pPr>
      <w:r w:rsidRPr="003D4497">
        <w:rPr>
          <w:rFonts w:ascii="Century Gothic" w:hAnsi="Century Gothic" w:cstheme="minorHAnsi"/>
        </w:rPr>
        <w:t>Visible injuries, or repeated injury, with unlikely explanations.</w:t>
      </w:r>
    </w:p>
    <w:p w14:paraId="74871F87" w14:textId="431692DD" w:rsidR="00B30D19" w:rsidRPr="003D4497" w:rsidRDefault="00B30D19" w:rsidP="003D4497">
      <w:pPr>
        <w:pStyle w:val="ListParagraph"/>
        <w:numPr>
          <w:ilvl w:val="0"/>
          <w:numId w:val="11"/>
        </w:numPr>
        <w:spacing w:line="240" w:lineRule="auto"/>
        <w:rPr>
          <w:rFonts w:ascii="Century Gothic" w:hAnsi="Century Gothic" w:cstheme="minorHAnsi"/>
        </w:rPr>
      </w:pPr>
      <w:r w:rsidRPr="003D4497">
        <w:rPr>
          <w:rFonts w:ascii="Century Gothic" w:hAnsi="Century Gothic" w:cstheme="minorHAnsi"/>
        </w:rPr>
        <w:t>Signs of depression, anxiety or self-harm</w:t>
      </w:r>
    </w:p>
    <w:p w14:paraId="7ED1856F" w14:textId="0AD7CA59" w:rsidR="00B30D19" w:rsidRPr="003D4497" w:rsidRDefault="00B30D19" w:rsidP="003D4497">
      <w:pPr>
        <w:pStyle w:val="ListParagraph"/>
        <w:numPr>
          <w:ilvl w:val="0"/>
          <w:numId w:val="11"/>
        </w:numPr>
        <w:spacing w:line="240" w:lineRule="auto"/>
        <w:rPr>
          <w:rFonts w:ascii="Century Gothic" w:hAnsi="Century Gothic" w:cstheme="minorHAnsi"/>
        </w:rPr>
      </w:pPr>
      <w:r w:rsidRPr="003D4497">
        <w:rPr>
          <w:rFonts w:ascii="Century Gothic" w:hAnsi="Century Gothic" w:cstheme="minorHAnsi"/>
        </w:rPr>
        <w:t>Frequent absences</w:t>
      </w:r>
    </w:p>
    <w:p w14:paraId="46F8FC38" w14:textId="406C6CC9" w:rsidR="00B30D19" w:rsidRPr="003D4497" w:rsidRDefault="00B30D19" w:rsidP="003D4497">
      <w:pPr>
        <w:pStyle w:val="ListParagraph"/>
        <w:numPr>
          <w:ilvl w:val="0"/>
          <w:numId w:val="11"/>
        </w:numPr>
        <w:spacing w:line="240" w:lineRule="auto"/>
        <w:rPr>
          <w:rFonts w:ascii="Century Gothic" w:hAnsi="Century Gothic" w:cstheme="minorHAnsi"/>
        </w:rPr>
      </w:pPr>
      <w:r w:rsidRPr="003D4497">
        <w:rPr>
          <w:rFonts w:ascii="Century Gothic" w:hAnsi="Century Gothic" w:cstheme="minorHAnsi"/>
        </w:rPr>
        <w:t>Restrictions on friends or attending events.</w:t>
      </w:r>
    </w:p>
    <w:p w14:paraId="27BA480F" w14:textId="77777777" w:rsidR="00B30D19" w:rsidRPr="003D4497" w:rsidRDefault="00B30D19" w:rsidP="003D4497">
      <w:pPr>
        <w:spacing w:line="240" w:lineRule="auto"/>
        <w:rPr>
          <w:rFonts w:ascii="Century Gothic" w:hAnsi="Century Gothic" w:cstheme="minorHAnsi"/>
        </w:rPr>
      </w:pPr>
      <w:r w:rsidRPr="003D4497">
        <w:rPr>
          <w:rFonts w:ascii="Century Gothic" w:hAnsi="Century Gothic" w:cstheme="minorHAnsi"/>
        </w:rPr>
        <w:t>We will raise awareness of domestic abuse within our setting by:</w:t>
      </w:r>
    </w:p>
    <w:p w14:paraId="306B36A6" w14:textId="55275C85" w:rsidR="00B30D19" w:rsidRPr="003D4497" w:rsidRDefault="00B30D19" w:rsidP="003D4497">
      <w:pPr>
        <w:spacing w:line="240" w:lineRule="auto"/>
        <w:rPr>
          <w:rFonts w:ascii="Century Gothic" w:hAnsi="Century Gothic" w:cstheme="minorHAnsi"/>
        </w:rPr>
      </w:pPr>
      <w:r w:rsidRPr="003D4497">
        <w:rPr>
          <w:rFonts w:ascii="Century Gothic" w:hAnsi="Century Gothic" w:cstheme="minorHAnsi"/>
        </w:rPr>
        <w:t>• Sharing information with external organisations that can offer support with incidents of HBV. The information will be displayed in visible spaces within the setting</w:t>
      </w:r>
    </w:p>
    <w:p w14:paraId="4AA380D4" w14:textId="359AC471" w:rsidR="009A120D" w:rsidRPr="003D4497" w:rsidRDefault="00B30D19" w:rsidP="003D4497">
      <w:pPr>
        <w:spacing w:line="240" w:lineRule="auto"/>
        <w:rPr>
          <w:rFonts w:ascii="Century Gothic" w:hAnsi="Century Gothic" w:cstheme="minorHAnsi"/>
        </w:rPr>
      </w:pPr>
      <w:r w:rsidRPr="003D4497">
        <w:rPr>
          <w:rFonts w:ascii="Century Gothic" w:hAnsi="Century Gothic" w:cstheme="minorHAnsi"/>
        </w:rPr>
        <w:t xml:space="preserve">• Sharing our HBV, </w:t>
      </w:r>
      <w:r w:rsidR="002B61E7" w:rsidRPr="003D4497">
        <w:rPr>
          <w:rFonts w:ascii="Century Gothic" w:hAnsi="Century Gothic" w:cstheme="minorHAnsi"/>
        </w:rPr>
        <w:t>Safeguarding Children and C</w:t>
      </w:r>
      <w:r w:rsidRPr="003D4497">
        <w:rPr>
          <w:rFonts w:ascii="Century Gothic" w:hAnsi="Century Gothic" w:cstheme="minorHAnsi"/>
        </w:rPr>
        <w:t xml:space="preserve">hild </w:t>
      </w:r>
      <w:r w:rsidR="002B61E7" w:rsidRPr="003D4497">
        <w:rPr>
          <w:rFonts w:ascii="Century Gothic" w:hAnsi="Century Gothic" w:cstheme="minorHAnsi"/>
        </w:rPr>
        <w:t>P</w:t>
      </w:r>
      <w:r w:rsidRPr="003D4497">
        <w:rPr>
          <w:rFonts w:ascii="Century Gothic" w:hAnsi="Century Gothic" w:cstheme="minorHAnsi"/>
        </w:rPr>
        <w:t>rotection policies with all stakeholders</w:t>
      </w:r>
    </w:p>
    <w:p w14:paraId="5877C4B3" w14:textId="3F026121" w:rsidR="00A0055D" w:rsidRPr="003D4497" w:rsidRDefault="00A0055D" w:rsidP="003D4497">
      <w:pPr>
        <w:spacing w:line="240" w:lineRule="auto"/>
        <w:rPr>
          <w:rFonts w:ascii="Century Gothic" w:hAnsi="Century Gothic" w:cstheme="minorHAnsi"/>
        </w:rPr>
      </w:pPr>
      <w:r w:rsidRPr="003D4497">
        <w:rPr>
          <w:rFonts w:ascii="Century Gothic" w:hAnsi="Century Gothic" w:cstheme="minorHAnsi"/>
        </w:rPr>
        <w:lastRenderedPageBreak/>
        <w:t xml:space="preserve">If signs of HBV are present in a parent or staff member within the nursery then we will act and follow our </w:t>
      </w:r>
      <w:r w:rsidR="002B61E7" w:rsidRPr="003D4497">
        <w:rPr>
          <w:rFonts w:ascii="Century Gothic" w:hAnsi="Century Gothic" w:cstheme="minorHAnsi"/>
        </w:rPr>
        <w:t>Safeguarding Children and C</w:t>
      </w:r>
      <w:r w:rsidRPr="003D4497">
        <w:rPr>
          <w:rFonts w:ascii="Century Gothic" w:hAnsi="Century Gothic" w:cstheme="minorHAnsi"/>
        </w:rPr>
        <w:t xml:space="preserve">hild </w:t>
      </w:r>
      <w:r w:rsidR="002B61E7" w:rsidRPr="003D4497">
        <w:rPr>
          <w:rFonts w:ascii="Century Gothic" w:hAnsi="Century Gothic" w:cstheme="minorHAnsi"/>
        </w:rPr>
        <w:t>P</w:t>
      </w:r>
      <w:r w:rsidRPr="003D4497">
        <w:rPr>
          <w:rFonts w:ascii="Century Gothic" w:hAnsi="Century Gothic" w:cstheme="minorHAnsi"/>
        </w:rPr>
        <w:t xml:space="preserve">rotection policy to keep children safe in the environment as well as seeking support for the adult involved. </w:t>
      </w:r>
    </w:p>
    <w:p w14:paraId="05C1F5C6" w14:textId="77777777" w:rsidR="00A0055D" w:rsidRPr="003D4497" w:rsidRDefault="00A0055D" w:rsidP="003D4497">
      <w:pPr>
        <w:spacing w:line="240" w:lineRule="auto"/>
        <w:rPr>
          <w:rFonts w:ascii="Century Gothic" w:hAnsi="Century Gothic" w:cstheme="minorHAnsi"/>
        </w:rPr>
      </w:pPr>
    </w:p>
    <w:p w14:paraId="7CFE723C" w14:textId="77777777" w:rsidR="00A0055D" w:rsidRPr="003D4497" w:rsidRDefault="00A0055D" w:rsidP="003D4497">
      <w:pPr>
        <w:spacing w:line="240" w:lineRule="auto"/>
        <w:rPr>
          <w:rFonts w:ascii="Century Gothic" w:hAnsi="Century Gothic" w:cstheme="minorHAnsi"/>
          <w:b/>
        </w:rPr>
      </w:pPr>
      <w:r w:rsidRPr="003D4497">
        <w:rPr>
          <w:rFonts w:ascii="Century Gothic" w:hAnsi="Century Gothic" w:cstheme="minorHAnsi"/>
          <w:b/>
        </w:rPr>
        <w:t xml:space="preserve">Forced Marriage </w:t>
      </w:r>
    </w:p>
    <w:p w14:paraId="487168AC" w14:textId="1A004D34" w:rsidR="00A0055D" w:rsidRPr="003D4497" w:rsidRDefault="00A0055D" w:rsidP="003D4497">
      <w:pPr>
        <w:spacing w:line="240" w:lineRule="auto"/>
        <w:rPr>
          <w:rFonts w:ascii="Century Gothic" w:hAnsi="Century Gothic" w:cstheme="minorHAnsi"/>
        </w:rPr>
      </w:pPr>
      <w:r w:rsidRPr="003D4497">
        <w:rPr>
          <w:rFonts w:ascii="Century Gothic" w:hAnsi="Century Gothic" w:cstheme="minorHAnsi"/>
        </w:rPr>
        <w:t xml:space="preserve">We are aware arranged marriages are part of some cultural practices. We also recognise there is a clear distinction between a marriage in which </w:t>
      </w:r>
      <w:r w:rsidR="003D4497" w:rsidRPr="003D4497">
        <w:rPr>
          <w:rFonts w:ascii="Century Gothic" w:hAnsi="Century Gothic" w:cstheme="minorHAnsi"/>
        </w:rPr>
        <w:t>both</w:t>
      </w:r>
      <w:r w:rsidRPr="003D4497">
        <w:rPr>
          <w:rFonts w:ascii="Century Gothic" w:hAnsi="Century Gothic" w:cstheme="minorHAnsi"/>
        </w:rPr>
        <w:t xml:space="preserve"> parties are willing and able to give an informed consent to, and a marriage which is forced. Forced marriage is a criminal offence. </w:t>
      </w:r>
    </w:p>
    <w:p w14:paraId="6920EDE3" w14:textId="65E46002" w:rsidR="00A0055D" w:rsidRPr="003D4497" w:rsidRDefault="00A0055D" w:rsidP="003D4497">
      <w:pPr>
        <w:spacing w:line="240" w:lineRule="auto"/>
        <w:rPr>
          <w:rFonts w:ascii="Century Gothic" w:hAnsi="Century Gothic" w:cstheme="minorHAnsi"/>
        </w:rPr>
      </w:pPr>
      <w:r w:rsidRPr="003D4497">
        <w:rPr>
          <w:rFonts w:ascii="Century Gothic" w:hAnsi="Century Gothic" w:cstheme="minorHAnsi"/>
        </w:rPr>
        <w:t xml:space="preserve">A forced marriage is a marriage in which one or both spouses do not and/or cannot consent to the marriage and duress is involved. If we become aware of a forced marriage </w:t>
      </w:r>
      <w:r w:rsidR="003D4497" w:rsidRPr="003D4497">
        <w:rPr>
          <w:rFonts w:ascii="Century Gothic" w:hAnsi="Century Gothic" w:cstheme="minorHAnsi"/>
        </w:rPr>
        <w:t>occurring,</w:t>
      </w:r>
      <w:r w:rsidRPr="003D4497">
        <w:rPr>
          <w:rFonts w:ascii="Century Gothic" w:hAnsi="Century Gothic" w:cstheme="minorHAnsi"/>
        </w:rPr>
        <w:t xml:space="preserve"> we will report it to the appropriate body. If the person is under the age of 18 then we will report it to the Child Protection Team as this is a child protection issue. We will follow our child protection reporting procedure. </w:t>
      </w:r>
    </w:p>
    <w:p w14:paraId="54C354BE" w14:textId="3ABEEB38" w:rsidR="006F2585" w:rsidRDefault="00A0055D" w:rsidP="006F2585">
      <w:pPr>
        <w:rPr>
          <w:rFonts w:cstheme="minorHAnsi"/>
          <w:sz w:val="24"/>
          <w:szCs w:val="24"/>
        </w:rPr>
      </w:pPr>
      <w:r w:rsidRPr="00F76155">
        <w:rPr>
          <w:rFonts w:cstheme="minorHAnsi"/>
          <w:sz w:val="24"/>
          <w:szCs w:val="24"/>
        </w:rPr>
        <w:t xml:space="preserve"> </w:t>
      </w:r>
    </w:p>
    <w:p w14:paraId="2303BD91" w14:textId="77777777" w:rsidR="003D4497" w:rsidRDefault="003D4497" w:rsidP="006F2585">
      <w:pPr>
        <w:rPr>
          <w:rFonts w:cstheme="minorHAnsi"/>
          <w:sz w:val="24"/>
          <w:szCs w:val="24"/>
        </w:rPr>
      </w:pPr>
    </w:p>
    <w:p w14:paraId="5940E3BB" w14:textId="77777777" w:rsidR="003D4497" w:rsidRDefault="003D4497" w:rsidP="006F2585">
      <w:pPr>
        <w:rPr>
          <w:rFonts w:cstheme="minorHAnsi"/>
          <w:sz w:val="24"/>
          <w:szCs w:val="24"/>
        </w:rPr>
      </w:pPr>
    </w:p>
    <w:p w14:paraId="65755B45" w14:textId="77777777" w:rsidR="003D4497" w:rsidRDefault="003D4497" w:rsidP="006F2585">
      <w:pPr>
        <w:rPr>
          <w:rFonts w:cstheme="minorHAnsi"/>
          <w:sz w:val="24"/>
          <w:szCs w:val="24"/>
        </w:rPr>
      </w:pPr>
    </w:p>
    <w:p w14:paraId="16D2F029" w14:textId="77777777" w:rsidR="003D4497" w:rsidRDefault="003D4497" w:rsidP="006F2585">
      <w:pPr>
        <w:rPr>
          <w:rFonts w:cstheme="minorHAnsi"/>
          <w:sz w:val="24"/>
          <w:szCs w:val="24"/>
        </w:rPr>
      </w:pPr>
    </w:p>
    <w:p w14:paraId="77C008EB" w14:textId="77777777" w:rsidR="003D4497" w:rsidRDefault="003D4497" w:rsidP="006F2585">
      <w:pPr>
        <w:rPr>
          <w:rFonts w:cstheme="minorHAnsi"/>
          <w:sz w:val="24"/>
          <w:szCs w:val="24"/>
        </w:rPr>
      </w:pPr>
    </w:p>
    <w:p w14:paraId="63FE447F" w14:textId="77777777" w:rsidR="003D4497" w:rsidRDefault="003D4497" w:rsidP="006F2585">
      <w:pPr>
        <w:rPr>
          <w:rFonts w:cstheme="minorHAnsi"/>
          <w:sz w:val="24"/>
          <w:szCs w:val="24"/>
        </w:rPr>
      </w:pPr>
    </w:p>
    <w:p w14:paraId="2BF55C1A" w14:textId="77777777" w:rsidR="003D4497" w:rsidRDefault="003D4497" w:rsidP="006F2585">
      <w:pPr>
        <w:rPr>
          <w:rFonts w:cstheme="minorHAnsi"/>
          <w:sz w:val="24"/>
          <w:szCs w:val="24"/>
        </w:rPr>
      </w:pPr>
    </w:p>
    <w:p w14:paraId="34F970A8" w14:textId="77777777" w:rsidR="003D4497" w:rsidRPr="00F76155" w:rsidRDefault="003D4497" w:rsidP="006F2585">
      <w:pPr>
        <w:rPr>
          <w:rFonts w:cstheme="minorHAnsi"/>
          <w:b/>
          <w:sz w:val="44"/>
          <w:szCs w:val="44"/>
        </w:rPr>
      </w:pPr>
    </w:p>
    <w:p w14:paraId="6496DFDA" w14:textId="77777777" w:rsidR="006F2585" w:rsidRPr="00F76155" w:rsidRDefault="006F2585" w:rsidP="006F2585">
      <w:pPr>
        <w:spacing w:before="100" w:beforeAutospacing="1" w:after="0" w:line="240" w:lineRule="auto"/>
        <w:rPr>
          <w:rFonts w:eastAsia="Times New Roman" w:cstheme="minorHAnsi"/>
          <w:sz w:val="24"/>
          <w:szCs w:val="24"/>
          <w:lang w:eastAsia="en-GB"/>
        </w:rPr>
      </w:pPr>
    </w:p>
    <w:tbl>
      <w:tblPr>
        <w:tblW w:w="9270" w:type="dxa"/>
        <w:jc w:val="center"/>
        <w:tblCellSpacing w:w="0" w:type="dxa"/>
        <w:tblCellMar>
          <w:top w:w="60" w:type="dxa"/>
          <w:left w:w="60" w:type="dxa"/>
          <w:bottom w:w="60" w:type="dxa"/>
          <w:right w:w="60" w:type="dxa"/>
        </w:tblCellMar>
        <w:tblLook w:val="04A0" w:firstRow="1" w:lastRow="0" w:firstColumn="1" w:lastColumn="0" w:noHBand="0" w:noVBand="1"/>
      </w:tblPr>
      <w:tblGrid>
        <w:gridCol w:w="3074"/>
        <w:gridCol w:w="3435"/>
        <w:gridCol w:w="2761"/>
      </w:tblGrid>
      <w:tr w:rsidR="00523F46" w:rsidRPr="00F76155" w14:paraId="0D719868" w14:textId="77777777" w:rsidTr="00830BFD">
        <w:trPr>
          <w:tblCellSpacing w:w="0" w:type="dxa"/>
          <w:jc w:val="center"/>
        </w:trPr>
        <w:tc>
          <w:tcPr>
            <w:tcW w:w="2940"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B169E71" w14:textId="17D8DB6C" w:rsidR="006F2585" w:rsidRPr="00F76155" w:rsidRDefault="006F2585" w:rsidP="00830BFD">
            <w:pPr>
              <w:spacing w:before="100" w:beforeAutospacing="1" w:after="0" w:line="240" w:lineRule="auto"/>
              <w:rPr>
                <w:rFonts w:eastAsia="Times New Roman" w:cstheme="minorHAnsi"/>
                <w:sz w:val="24"/>
                <w:szCs w:val="24"/>
                <w:lang w:eastAsia="en-GB"/>
              </w:rPr>
            </w:pPr>
            <w:r w:rsidRPr="00F76155">
              <w:rPr>
                <w:rFonts w:eastAsia="Times New Roman" w:cstheme="minorHAnsi"/>
                <w:b/>
                <w:bCs/>
                <w:sz w:val="24"/>
                <w:szCs w:val="24"/>
                <w:lang w:eastAsia="en-GB"/>
              </w:rPr>
              <w:t xml:space="preserve">This policy was </w:t>
            </w:r>
            <w:r w:rsidR="003D4497">
              <w:rPr>
                <w:rFonts w:eastAsia="Times New Roman" w:cstheme="minorHAnsi"/>
                <w:b/>
                <w:bCs/>
                <w:sz w:val="24"/>
                <w:szCs w:val="24"/>
                <w:lang w:eastAsia="en-GB"/>
              </w:rPr>
              <w:t>last reviewed</w:t>
            </w:r>
          </w:p>
        </w:tc>
        <w:tc>
          <w:tcPr>
            <w:tcW w:w="3285"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7DC90C45" w14:textId="77777777" w:rsidR="006F2585" w:rsidRPr="00F76155" w:rsidRDefault="006F2585" w:rsidP="00830BFD">
            <w:pPr>
              <w:spacing w:before="100" w:beforeAutospacing="1" w:after="0" w:line="240" w:lineRule="auto"/>
              <w:rPr>
                <w:rFonts w:eastAsia="Times New Roman" w:cstheme="minorHAnsi"/>
                <w:sz w:val="24"/>
                <w:szCs w:val="24"/>
                <w:lang w:eastAsia="en-GB"/>
              </w:rPr>
            </w:pPr>
            <w:r w:rsidRPr="00F76155">
              <w:rPr>
                <w:rFonts w:eastAsia="Times New Roman" w:cstheme="minorHAnsi"/>
                <w:b/>
                <w:bCs/>
                <w:sz w:val="24"/>
                <w:szCs w:val="24"/>
                <w:lang w:eastAsia="en-GB"/>
              </w:rPr>
              <w:t>Signed on behalf of the nursery</w:t>
            </w:r>
          </w:p>
        </w:tc>
        <w:tc>
          <w:tcPr>
            <w:tcW w:w="2640"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24E8AE40" w14:textId="77777777" w:rsidR="006F2585" w:rsidRPr="00F76155" w:rsidRDefault="006F2585" w:rsidP="002B61E7">
            <w:pPr>
              <w:spacing w:before="100" w:beforeAutospacing="1" w:after="0" w:line="240" w:lineRule="auto"/>
              <w:jc w:val="center"/>
              <w:rPr>
                <w:rFonts w:eastAsia="Times New Roman" w:cstheme="minorHAnsi"/>
                <w:sz w:val="24"/>
                <w:szCs w:val="24"/>
                <w:lang w:eastAsia="en-GB"/>
              </w:rPr>
            </w:pPr>
            <w:r w:rsidRPr="00F76155">
              <w:rPr>
                <w:rFonts w:eastAsia="Times New Roman" w:cstheme="minorHAnsi"/>
                <w:b/>
                <w:bCs/>
                <w:sz w:val="24"/>
                <w:szCs w:val="24"/>
                <w:lang w:eastAsia="en-GB"/>
              </w:rPr>
              <w:t>Date for review</w:t>
            </w:r>
          </w:p>
        </w:tc>
      </w:tr>
      <w:tr w:rsidR="00523F46" w:rsidRPr="00F76155" w14:paraId="57931527" w14:textId="77777777" w:rsidTr="002B61E7">
        <w:trPr>
          <w:trHeight w:val="1379"/>
          <w:tblCellSpacing w:w="0" w:type="dxa"/>
          <w:jc w:val="center"/>
        </w:trPr>
        <w:tc>
          <w:tcPr>
            <w:tcW w:w="2940"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59F08860" w14:textId="626890AC" w:rsidR="006F2585" w:rsidRPr="00F76155" w:rsidRDefault="003D4497" w:rsidP="002B61E7">
            <w:pPr>
              <w:spacing w:before="100" w:beforeAutospacing="1" w:after="0" w:line="240" w:lineRule="auto"/>
              <w:jc w:val="center"/>
              <w:rPr>
                <w:rFonts w:eastAsia="Times New Roman" w:cstheme="minorHAnsi"/>
                <w:sz w:val="24"/>
                <w:szCs w:val="24"/>
                <w:lang w:eastAsia="en-GB"/>
              </w:rPr>
            </w:pPr>
            <w:r>
              <w:rPr>
                <w:rFonts w:eastAsia="Times New Roman" w:cstheme="minorHAnsi"/>
                <w:sz w:val="24"/>
                <w:szCs w:val="24"/>
                <w:lang w:eastAsia="en-GB"/>
              </w:rPr>
              <w:t>6</w:t>
            </w:r>
            <w:r w:rsidRPr="003D4497">
              <w:rPr>
                <w:rFonts w:eastAsia="Times New Roman" w:cstheme="minorHAnsi"/>
                <w:sz w:val="24"/>
                <w:szCs w:val="24"/>
                <w:vertAlign w:val="superscript"/>
                <w:lang w:eastAsia="en-GB"/>
              </w:rPr>
              <w:t>th</w:t>
            </w:r>
            <w:r>
              <w:rPr>
                <w:rFonts w:eastAsia="Times New Roman" w:cstheme="minorHAnsi"/>
                <w:sz w:val="24"/>
                <w:szCs w:val="24"/>
                <w:lang w:eastAsia="en-GB"/>
              </w:rPr>
              <w:t xml:space="preserve"> March 2026</w:t>
            </w:r>
          </w:p>
        </w:tc>
        <w:tc>
          <w:tcPr>
            <w:tcW w:w="3285" w:type="dxa"/>
            <w:tcBorders>
              <w:top w:val="single" w:sz="6" w:space="0" w:color="000000"/>
              <w:left w:val="single" w:sz="6" w:space="0" w:color="000000"/>
              <w:bottom w:val="single" w:sz="6" w:space="0" w:color="000000"/>
              <w:right w:val="nil"/>
            </w:tcBorders>
            <w:tcMar>
              <w:top w:w="57" w:type="dxa"/>
              <w:left w:w="108" w:type="dxa"/>
              <w:bottom w:w="57" w:type="dxa"/>
              <w:right w:w="0" w:type="dxa"/>
            </w:tcMar>
            <w:hideMark/>
          </w:tcPr>
          <w:p w14:paraId="608310FE" w14:textId="77777777" w:rsidR="003D4497" w:rsidRDefault="003D4497" w:rsidP="003D4497">
            <w:r>
              <w:rPr>
                <w:noProof/>
              </w:rPr>
              <mc:AlternateContent>
                <mc:Choice Requires="wps">
                  <w:drawing>
                    <wp:anchor distT="0" distB="0" distL="114300" distR="114300" simplePos="0" relativeHeight="251665920" behindDoc="0" locked="0" layoutInCell="1" allowOverlap="1" wp14:anchorId="1F2FB971" wp14:editId="04E9DD60">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EED1DE" id="Freeform: Shape 6" o:spid="_x0000_s1026" style="position:absolute;margin-left:34.45pt;margin-top:16pt;width:70.55pt;height:30.5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64896" behindDoc="0" locked="0" layoutInCell="1" allowOverlap="1" wp14:anchorId="1ADE5DA1" wp14:editId="5FBAB457">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CC282B" id="Freeform: Shape 5" o:spid="_x0000_s1026" style="position:absolute;margin-left:.95pt;margin-top:17.45pt;width:25.05pt;height:23.05pt;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7BACA65C" w14:textId="77777777" w:rsidR="006F2585" w:rsidRPr="00F76155" w:rsidRDefault="006F2585" w:rsidP="00830BFD">
            <w:pPr>
              <w:spacing w:before="100" w:beforeAutospacing="1" w:after="0" w:line="240" w:lineRule="auto"/>
              <w:rPr>
                <w:rFonts w:eastAsia="Times New Roman" w:cstheme="minorHAnsi"/>
                <w:sz w:val="24"/>
                <w:szCs w:val="24"/>
                <w:lang w:eastAsia="en-GB"/>
              </w:rPr>
            </w:pPr>
          </w:p>
        </w:tc>
        <w:tc>
          <w:tcPr>
            <w:tcW w:w="2640"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29770F4F" w14:textId="769000BF" w:rsidR="006F2585" w:rsidRPr="00F76155" w:rsidRDefault="003D4497" w:rsidP="002B61E7">
            <w:pPr>
              <w:spacing w:before="100" w:beforeAutospacing="1" w:after="0" w:line="240" w:lineRule="auto"/>
              <w:jc w:val="center"/>
              <w:rPr>
                <w:rFonts w:eastAsia="Times New Roman" w:cstheme="minorHAnsi"/>
                <w:sz w:val="24"/>
                <w:szCs w:val="24"/>
                <w:lang w:eastAsia="en-GB"/>
              </w:rPr>
            </w:pPr>
            <w:r>
              <w:rPr>
                <w:rFonts w:eastAsia="Times New Roman" w:cstheme="minorHAnsi"/>
                <w:sz w:val="24"/>
                <w:szCs w:val="24"/>
                <w:lang w:eastAsia="en-GB"/>
              </w:rPr>
              <w:t>March 2027</w:t>
            </w:r>
          </w:p>
        </w:tc>
      </w:tr>
    </w:tbl>
    <w:p w14:paraId="409F4FA3" w14:textId="75699733" w:rsidR="006F2585" w:rsidRPr="00F76155" w:rsidRDefault="002B61E7" w:rsidP="002B61E7">
      <w:pPr>
        <w:spacing w:before="100" w:beforeAutospacing="1" w:after="0" w:line="240" w:lineRule="auto"/>
        <w:rPr>
          <w:rFonts w:eastAsia="Times New Roman" w:cstheme="minorHAnsi"/>
          <w:sz w:val="24"/>
          <w:szCs w:val="24"/>
          <w:lang w:eastAsia="en-GB"/>
        </w:rPr>
      </w:pPr>
      <w:r w:rsidRPr="00F76155">
        <w:rPr>
          <w:rFonts w:eastAsia="Times New Roman" w:cstheme="minorHAnsi"/>
          <w:sz w:val="24"/>
          <w:szCs w:val="24"/>
          <w:lang w:eastAsia="en-GB"/>
        </w:rPr>
        <w:t xml:space="preserve"> </w:t>
      </w:r>
    </w:p>
    <w:sectPr w:rsidR="006F2585" w:rsidRPr="00F76155"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62B"/>
    <w:multiLevelType w:val="hybridMultilevel"/>
    <w:tmpl w:val="4BE284A4"/>
    <w:lvl w:ilvl="0" w:tplc="6FCC48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E55DAD"/>
    <w:multiLevelType w:val="hybridMultilevel"/>
    <w:tmpl w:val="E8CE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C66AA"/>
    <w:multiLevelType w:val="hybridMultilevel"/>
    <w:tmpl w:val="BDC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6C2F"/>
    <w:multiLevelType w:val="hybridMultilevel"/>
    <w:tmpl w:val="90B4D370"/>
    <w:lvl w:ilvl="0" w:tplc="8B40B5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E54BDD"/>
    <w:multiLevelType w:val="hybridMultilevel"/>
    <w:tmpl w:val="8A52ED66"/>
    <w:lvl w:ilvl="0" w:tplc="EE140D60">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C0EB5"/>
    <w:multiLevelType w:val="hybridMultilevel"/>
    <w:tmpl w:val="D2B4D8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41066F"/>
    <w:multiLevelType w:val="hybridMultilevel"/>
    <w:tmpl w:val="DC54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C3EDF"/>
    <w:multiLevelType w:val="hybridMultilevel"/>
    <w:tmpl w:val="573C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B55473"/>
    <w:multiLevelType w:val="hybridMultilevel"/>
    <w:tmpl w:val="67E4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965C7"/>
    <w:multiLevelType w:val="hybridMultilevel"/>
    <w:tmpl w:val="A668986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86350AA"/>
    <w:multiLevelType w:val="hybridMultilevel"/>
    <w:tmpl w:val="9AF8CB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8870559">
    <w:abstractNumId w:val="1"/>
  </w:num>
  <w:num w:numId="2" w16cid:durableId="656345267">
    <w:abstractNumId w:val="2"/>
  </w:num>
  <w:num w:numId="3" w16cid:durableId="756093495">
    <w:abstractNumId w:val="8"/>
  </w:num>
  <w:num w:numId="4" w16cid:durableId="2018846650">
    <w:abstractNumId w:val="6"/>
  </w:num>
  <w:num w:numId="5" w16cid:durableId="1596984713">
    <w:abstractNumId w:val="10"/>
  </w:num>
  <w:num w:numId="6" w16cid:durableId="1458642063">
    <w:abstractNumId w:val="3"/>
  </w:num>
  <w:num w:numId="7" w16cid:durableId="1610577136">
    <w:abstractNumId w:val="9"/>
  </w:num>
  <w:num w:numId="8" w16cid:durableId="938637074">
    <w:abstractNumId w:val="0"/>
  </w:num>
  <w:num w:numId="9" w16cid:durableId="1656033004">
    <w:abstractNumId w:val="5"/>
  </w:num>
  <w:num w:numId="10" w16cid:durableId="280957114">
    <w:abstractNumId w:val="7"/>
  </w:num>
  <w:num w:numId="11" w16cid:durableId="720252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1D6F0F"/>
    <w:rsid w:val="00217407"/>
    <w:rsid w:val="0028749E"/>
    <w:rsid w:val="002B61E7"/>
    <w:rsid w:val="003D4497"/>
    <w:rsid w:val="00520D22"/>
    <w:rsid w:val="00523F46"/>
    <w:rsid w:val="005D77C3"/>
    <w:rsid w:val="0062703E"/>
    <w:rsid w:val="00674B84"/>
    <w:rsid w:val="006F2585"/>
    <w:rsid w:val="00773B13"/>
    <w:rsid w:val="007B48D9"/>
    <w:rsid w:val="009004B5"/>
    <w:rsid w:val="009A120D"/>
    <w:rsid w:val="009C30BB"/>
    <w:rsid w:val="00A0055D"/>
    <w:rsid w:val="00AA6EA2"/>
    <w:rsid w:val="00B30D19"/>
    <w:rsid w:val="00C7708F"/>
    <w:rsid w:val="00CA6711"/>
    <w:rsid w:val="00CB28B3"/>
    <w:rsid w:val="00D34E9D"/>
    <w:rsid w:val="00F76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2023-09-19T09:06:00Z</cp:lastPrinted>
  <dcterms:created xsi:type="dcterms:W3CDTF">2026-03-06T16:06:00Z</dcterms:created>
  <dcterms:modified xsi:type="dcterms:W3CDTF">2026-03-06T16:06:00Z</dcterms:modified>
</cp:coreProperties>
</file>